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B9C7" w14:textId="77777777" w:rsidR="003C7CD3" w:rsidRPr="001A7C6E" w:rsidRDefault="003C7CD3" w:rsidP="003C7CD3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r w:rsidRPr="001A7C6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Cancellation policy and Refund policy </w:t>
      </w:r>
    </w:p>
    <w:bookmarkEnd w:id="0"/>
    <w:p w14:paraId="22E7D811" w14:textId="77777777" w:rsidR="003C7CD3" w:rsidRPr="001A7C6E" w:rsidRDefault="003C7CD3" w:rsidP="003C7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A7C6E">
        <w:rPr>
          <w:rFonts w:ascii="Times New Roman" w:hAnsi="Times New Roman" w:cs="Times New Roman"/>
          <w:sz w:val="24"/>
          <w:szCs w:val="24"/>
          <w:lang w:val="en-GB"/>
        </w:rPr>
        <w:t>The Customer (Course Participant) has the right to cancel the full cost of the services in accordance with the following provisions:</w:t>
      </w:r>
    </w:p>
    <w:p w14:paraId="3358D6AC" w14:textId="77777777" w:rsidR="003C7CD3" w:rsidRPr="006736EB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 xml:space="preserve">You have the right to cancel this contract within 28 days without giving any reason and to request a full refund if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Customer (Course Participant) </w:t>
      </w:r>
      <w:r w:rsidRPr="006736EB">
        <w:rPr>
          <w:rFonts w:ascii="Times New Roman" w:hAnsi="Times New Roman" w:cs="Times New Roman"/>
          <w:sz w:val="24"/>
          <w:szCs w:val="24"/>
          <w:lang w:val="en-GB"/>
        </w:rPr>
        <w:t>has not attended any sessions within 28 days of the day on which you or a third party nominated by you made a payment to the bank account specified in the details in section 12 of this Offer.</w:t>
      </w:r>
    </w:p>
    <w:p w14:paraId="72305DCC" w14:textId="77777777" w:rsidR="003C7CD3" w:rsidRPr="006736EB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>To exercise your right to cancel the payment and terminate the contract, you must inform us of your decision by calling or writing in messengers to +995574223457 or by e-mail to yanachakanava@gmail.com.</w:t>
      </w:r>
    </w:p>
    <w:p w14:paraId="448B48BB" w14:textId="77777777" w:rsidR="003C7CD3" w:rsidRPr="006736EB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>The refund is made within 5-7 banking days to the bank account from which the payment was made.</w:t>
      </w:r>
    </w:p>
    <w:p w14:paraId="2E71FDE2" w14:textId="77777777" w:rsidR="003C7CD3" w:rsidRPr="001A7C6E" w:rsidRDefault="003C7CD3" w:rsidP="003C7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A7C6E">
        <w:rPr>
          <w:rFonts w:ascii="Times New Roman" w:hAnsi="Times New Roman" w:cs="Times New Roman"/>
          <w:sz w:val="24"/>
          <w:szCs w:val="24"/>
          <w:lang w:val="en-GB"/>
        </w:rPr>
        <w:t>The Customer (Course Participant) has the right to a refund in accordance with the following provisions:</w:t>
      </w:r>
    </w:p>
    <w:p w14:paraId="662599AC" w14:textId="77777777" w:rsidR="003C7CD3" w:rsidRPr="006736EB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>You have the right to withdraw from this contract within 28 days and claim a refund of part of the service fee in proportion to the remaining number of sessions.</w:t>
      </w:r>
    </w:p>
    <w:p w14:paraId="4B853BC4" w14:textId="77777777" w:rsidR="003C7CD3" w:rsidRPr="006736EB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>The refund period is 28 days from the date on which you or a third party nominated by you has made a payment to the bank account specified in the details in section 12 of this Offer.</w:t>
      </w:r>
    </w:p>
    <w:p w14:paraId="5152B7B4" w14:textId="77777777" w:rsidR="003C7CD3" w:rsidRPr="006736EB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>To exercise your right to a refund and termination of the contract, you must inform us of your decision by calling or writing in messengers to +995574223457 or by e-mail to yanachakanava@gmail.com.</w:t>
      </w:r>
    </w:p>
    <w:p w14:paraId="6D5E44A3" w14:textId="77777777" w:rsidR="003C7CD3" w:rsidRDefault="003C7CD3" w:rsidP="003C7C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736EB">
        <w:rPr>
          <w:rFonts w:ascii="Times New Roman" w:hAnsi="Times New Roman" w:cs="Times New Roman"/>
          <w:sz w:val="24"/>
          <w:szCs w:val="24"/>
          <w:lang w:val="en-GB"/>
        </w:rPr>
        <w:t>The refund is made within 5-7 banking days to the bank account from which the payment was made.</w:t>
      </w:r>
    </w:p>
    <w:p w14:paraId="693E419F" w14:textId="77777777" w:rsidR="00536D1D" w:rsidRPr="003C7CD3" w:rsidRDefault="00536D1D">
      <w:pPr>
        <w:rPr>
          <w:lang w:val="en-GB"/>
        </w:rPr>
      </w:pPr>
    </w:p>
    <w:sectPr w:rsidR="00536D1D" w:rsidRPr="003C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0CE"/>
    <w:multiLevelType w:val="hybridMultilevel"/>
    <w:tmpl w:val="13D2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C"/>
    <w:rsid w:val="003C7CD3"/>
    <w:rsid w:val="00536D1D"/>
    <w:rsid w:val="0068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13CB7-2314-435E-80E5-7CAD4DFE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2024-07-24T13:04:00Z</dcterms:created>
  <dcterms:modified xsi:type="dcterms:W3CDTF">2024-07-24T13:04:00Z</dcterms:modified>
</cp:coreProperties>
</file>