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DF3F1" w14:textId="77777777" w:rsidR="0043149C" w:rsidRPr="00C81FD0" w:rsidRDefault="005D3004">
      <w:pPr>
        <w:rPr>
          <w:sz w:val="28"/>
          <w:szCs w:val="28"/>
          <w:lang w:val="en-GB"/>
        </w:rPr>
      </w:pPr>
      <w:r w:rsidRPr="00C81FD0">
        <w:rPr>
          <w:sz w:val="28"/>
          <w:szCs w:val="28"/>
        </w:rPr>
        <w:t>Privac</w:t>
      </w:r>
      <w:r w:rsidR="00D932B7" w:rsidRPr="00C81FD0">
        <w:rPr>
          <w:sz w:val="28"/>
          <w:szCs w:val="28"/>
          <w:lang w:val="en-GB"/>
        </w:rPr>
        <w:t xml:space="preserve">y </w:t>
      </w:r>
      <w:r w:rsidRPr="00C81FD0">
        <w:rPr>
          <w:sz w:val="28"/>
          <w:szCs w:val="28"/>
          <w:lang w:val="en-GB"/>
        </w:rPr>
        <w:t>P</w:t>
      </w:r>
      <w:r w:rsidR="00D932B7" w:rsidRPr="00C81FD0">
        <w:rPr>
          <w:sz w:val="28"/>
          <w:szCs w:val="28"/>
          <w:lang w:val="en-GB"/>
        </w:rPr>
        <w:t xml:space="preserve">olicy and </w:t>
      </w:r>
      <w:r w:rsidRPr="00C81FD0">
        <w:rPr>
          <w:sz w:val="28"/>
          <w:szCs w:val="28"/>
          <w:lang w:val="en-GB"/>
        </w:rPr>
        <w:t>D</w:t>
      </w:r>
      <w:r w:rsidR="00D932B7" w:rsidRPr="00C81FD0">
        <w:rPr>
          <w:sz w:val="28"/>
          <w:szCs w:val="28"/>
          <w:lang w:val="en-GB"/>
        </w:rPr>
        <w:t xml:space="preserve">ata </w:t>
      </w:r>
      <w:r w:rsidRPr="00C81FD0">
        <w:rPr>
          <w:sz w:val="28"/>
          <w:szCs w:val="28"/>
          <w:lang w:val="en-GB"/>
        </w:rPr>
        <w:t>P</w:t>
      </w:r>
      <w:r w:rsidR="00D932B7" w:rsidRPr="00C81FD0">
        <w:rPr>
          <w:sz w:val="28"/>
          <w:szCs w:val="28"/>
          <w:lang w:val="en-GB"/>
        </w:rPr>
        <w:t xml:space="preserve">rotection </w:t>
      </w:r>
      <w:r w:rsidRPr="00C81FD0">
        <w:rPr>
          <w:sz w:val="28"/>
          <w:szCs w:val="28"/>
          <w:lang w:val="en-GB"/>
        </w:rPr>
        <w:t>P</w:t>
      </w:r>
      <w:r w:rsidR="00D932B7" w:rsidRPr="00C81FD0">
        <w:rPr>
          <w:sz w:val="28"/>
          <w:szCs w:val="28"/>
          <w:lang w:val="en-GB"/>
        </w:rPr>
        <w:t>olicy</w:t>
      </w:r>
    </w:p>
    <w:p w14:paraId="4BD4607C" w14:textId="77777777" w:rsidR="00D932B7" w:rsidRPr="00C81FD0" w:rsidRDefault="00D932B7">
      <w:pPr>
        <w:rPr>
          <w:sz w:val="28"/>
          <w:szCs w:val="28"/>
          <w:lang w:val="en-GB"/>
        </w:rPr>
      </w:pPr>
      <w:r w:rsidRPr="00C81FD0">
        <w:rPr>
          <w:sz w:val="28"/>
          <w:szCs w:val="28"/>
          <w:lang w:val="en-GB"/>
        </w:rPr>
        <w:t>By leaving your information on the website, You agree with Privacy Policy and Data Protection Policy.</w:t>
      </w:r>
    </w:p>
    <w:p w14:paraId="2D865029" w14:textId="77777777" w:rsidR="00D932B7" w:rsidRPr="00C81FD0" w:rsidRDefault="00D932B7">
      <w:pPr>
        <w:rPr>
          <w:sz w:val="28"/>
          <w:szCs w:val="28"/>
          <w:lang w:val="en-GB"/>
        </w:rPr>
      </w:pPr>
    </w:p>
    <w:p w14:paraId="14BE09F1" w14:textId="77777777" w:rsidR="00D932B7" w:rsidRPr="00C81FD0" w:rsidRDefault="00D932B7">
      <w:pPr>
        <w:rPr>
          <w:sz w:val="28"/>
          <w:szCs w:val="28"/>
          <w:lang w:val="en-GB"/>
        </w:rPr>
      </w:pPr>
      <w:r w:rsidRPr="00C81FD0">
        <w:rPr>
          <w:sz w:val="28"/>
          <w:szCs w:val="28"/>
          <w:lang w:val="en-GB"/>
        </w:rPr>
        <w:t>1. Data protection</w:t>
      </w:r>
    </w:p>
    <w:p w14:paraId="59901C3F" w14:textId="543BBEAB" w:rsidR="00D932B7" w:rsidRPr="00C81FD0" w:rsidRDefault="00D932B7">
      <w:pPr>
        <w:rPr>
          <w:sz w:val="28"/>
          <w:szCs w:val="28"/>
          <w:lang w:val="en-GB"/>
        </w:rPr>
      </w:pPr>
      <w:r w:rsidRPr="00C81FD0">
        <w:rPr>
          <w:sz w:val="28"/>
          <w:szCs w:val="28"/>
          <w:lang w:val="en-GB"/>
        </w:rPr>
        <w:t>Administration of neurotime.</w:t>
      </w:r>
      <w:r w:rsidR="00023474">
        <w:rPr>
          <w:sz w:val="28"/>
          <w:szCs w:val="28"/>
          <w:lang w:val="en-GB"/>
        </w:rPr>
        <w:t>ge</w:t>
      </w:r>
      <w:r w:rsidRPr="00C81FD0">
        <w:rPr>
          <w:sz w:val="28"/>
          <w:szCs w:val="28"/>
          <w:lang w:val="en-GB"/>
        </w:rPr>
        <w:t xml:space="preserve"> website (further referred to as Website) can not share or disclose </w:t>
      </w:r>
      <w:r w:rsidR="005D3004" w:rsidRPr="00C81FD0">
        <w:rPr>
          <w:sz w:val="28"/>
          <w:szCs w:val="28"/>
          <w:lang w:val="en-GB"/>
        </w:rPr>
        <w:t xml:space="preserve">any </w:t>
      </w:r>
      <w:r w:rsidRPr="00C81FD0">
        <w:rPr>
          <w:sz w:val="28"/>
          <w:szCs w:val="28"/>
          <w:lang w:val="en-GB"/>
        </w:rPr>
        <w:t>data provided by the user (further referred to as User) during registration and usage of the website to third-parties, except in cases, described in the law of the country, where User is operating.</w:t>
      </w:r>
    </w:p>
    <w:p w14:paraId="0898717C" w14:textId="77777777" w:rsidR="00D932B7" w:rsidRPr="00C81FD0" w:rsidRDefault="00D932B7">
      <w:pPr>
        <w:rPr>
          <w:sz w:val="28"/>
          <w:szCs w:val="28"/>
          <w:lang w:val="en-GB"/>
        </w:rPr>
      </w:pPr>
      <w:r w:rsidRPr="00C81FD0">
        <w:rPr>
          <w:sz w:val="28"/>
          <w:szCs w:val="28"/>
          <w:lang w:val="en-GB"/>
        </w:rPr>
        <w:t>2. Receiving personal information</w:t>
      </w:r>
    </w:p>
    <w:p w14:paraId="5B46584B" w14:textId="77777777" w:rsidR="00D932B7" w:rsidRPr="00C81FD0" w:rsidRDefault="00D932B7">
      <w:pPr>
        <w:rPr>
          <w:sz w:val="28"/>
          <w:szCs w:val="28"/>
          <w:lang w:val="en-GB"/>
        </w:rPr>
      </w:pPr>
      <w:r w:rsidRPr="00C81FD0">
        <w:rPr>
          <w:sz w:val="28"/>
          <w:szCs w:val="28"/>
          <w:lang w:val="en-GB"/>
        </w:rPr>
        <w:t>To register on the Website, User must input some personal data. To check provided data, Website can ask for identity confirmation either online or offline.</w:t>
      </w:r>
    </w:p>
    <w:p w14:paraId="34B62291" w14:textId="77777777" w:rsidR="00D932B7" w:rsidRPr="00C81FD0" w:rsidRDefault="00D932B7">
      <w:pPr>
        <w:rPr>
          <w:sz w:val="28"/>
          <w:szCs w:val="28"/>
          <w:lang w:val="en-GB"/>
        </w:rPr>
      </w:pPr>
      <w:r w:rsidRPr="00C81FD0">
        <w:rPr>
          <w:sz w:val="28"/>
          <w:szCs w:val="28"/>
          <w:lang w:val="en-GB"/>
        </w:rPr>
        <w:t>3. Usage of personal data</w:t>
      </w:r>
    </w:p>
    <w:p w14:paraId="4A58EF0A" w14:textId="77777777" w:rsidR="00D932B7" w:rsidRPr="00C81FD0" w:rsidRDefault="00D932B7">
      <w:pPr>
        <w:rPr>
          <w:sz w:val="28"/>
          <w:szCs w:val="28"/>
          <w:lang w:val="en-GB"/>
        </w:rPr>
      </w:pPr>
      <w:r w:rsidRPr="00C81FD0">
        <w:rPr>
          <w:sz w:val="28"/>
          <w:szCs w:val="28"/>
          <w:lang w:val="en-GB"/>
        </w:rPr>
        <w:t>Website uses User’s personal data to provide services and to improve quality of provided services. Parts of the data may be shared with bank or payment systems in case providing this data is required by payment system User</w:t>
      </w:r>
      <w:r w:rsidR="005D3004" w:rsidRPr="00C81FD0">
        <w:rPr>
          <w:sz w:val="28"/>
          <w:szCs w:val="28"/>
          <w:lang w:val="en-GB"/>
        </w:rPr>
        <w:t xml:space="preserve"> </w:t>
      </w:r>
      <w:r w:rsidRPr="00C81FD0">
        <w:rPr>
          <w:sz w:val="28"/>
          <w:szCs w:val="28"/>
          <w:lang w:val="en-GB"/>
        </w:rPr>
        <w:t>use</w:t>
      </w:r>
      <w:r w:rsidR="005D3004" w:rsidRPr="00C81FD0">
        <w:rPr>
          <w:sz w:val="28"/>
          <w:szCs w:val="28"/>
          <w:lang w:val="en-GB"/>
        </w:rPr>
        <w:t>s</w:t>
      </w:r>
      <w:r w:rsidRPr="00C81FD0">
        <w:rPr>
          <w:sz w:val="28"/>
          <w:szCs w:val="28"/>
          <w:lang w:val="en-GB"/>
        </w:rPr>
        <w:t xml:space="preserve"> to transfer money. Website makes every effort to protect User’s </w:t>
      </w:r>
      <w:r w:rsidR="005D3004" w:rsidRPr="00C81FD0">
        <w:rPr>
          <w:sz w:val="28"/>
          <w:szCs w:val="28"/>
          <w:lang w:val="en-GB"/>
        </w:rPr>
        <w:t>personal</w:t>
      </w:r>
      <w:r w:rsidRPr="00C81FD0">
        <w:rPr>
          <w:sz w:val="28"/>
          <w:szCs w:val="28"/>
          <w:lang w:val="en-GB"/>
        </w:rPr>
        <w:t xml:space="preserve"> data. P</w:t>
      </w:r>
      <w:r w:rsidR="005D3004" w:rsidRPr="00C81FD0">
        <w:rPr>
          <w:sz w:val="28"/>
          <w:szCs w:val="28"/>
          <w:lang w:val="en-GB"/>
        </w:rPr>
        <w:t>ersonal</w:t>
      </w:r>
      <w:r w:rsidRPr="00C81FD0">
        <w:rPr>
          <w:sz w:val="28"/>
          <w:szCs w:val="28"/>
          <w:lang w:val="en-GB"/>
        </w:rPr>
        <w:t xml:space="preserve"> data can be disclosed in cases, described in the law, or in case administration considers such action required to </w:t>
      </w:r>
      <w:r w:rsidRPr="00C81FD0">
        <w:rPr>
          <w:sz w:val="28"/>
          <w:szCs w:val="28"/>
        </w:rPr>
        <w:t>follow legal procedures,</w:t>
      </w:r>
      <w:r w:rsidRPr="00C81FD0">
        <w:rPr>
          <w:sz w:val="28"/>
          <w:szCs w:val="28"/>
          <w:lang w:val="en-GB"/>
        </w:rPr>
        <w:t xml:space="preserve"> court orders or legal processes required for User to use the Website. In no other conditions and under no circumstances the data provided by User can be shared with third parties.</w:t>
      </w:r>
    </w:p>
    <w:p w14:paraId="50D72EB8" w14:textId="77777777" w:rsidR="00D932B7" w:rsidRPr="00C81FD0" w:rsidRDefault="00D932B7">
      <w:pPr>
        <w:rPr>
          <w:sz w:val="28"/>
          <w:szCs w:val="28"/>
          <w:lang w:val="en-GB"/>
        </w:rPr>
      </w:pPr>
      <w:r w:rsidRPr="00C81FD0">
        <w:rPr>
          <w:sz w:val="28"/>
          <w:szCs w:val="28"/>
          <w:lang w:val="en-GB"/>
        </w:rPr>
        <w:t xml:space="preserve">4. </w:t>
      </w:r>
      <w:r w:rsidR="005D3004" w:rsidRPr="00C81FD0">
        <w:rPr>
          <w:sz w:val="28"/>
          <w:szCs w:val="28"/>
          <w:lang w:val="en-GB"/>
        </w:rPr>
        <w:t>Personal</w:t>
      </w:r>
      <w:r w:rsidRPr="00C81FD0">
        <w:rPr>
          <w:sz w:val="28"/>
          <w:szCs w:val="28"/>
          <w:lang w:val="en-GB"/>
        </w:rPr>
        <w:t xml:space="preserve"> Data Control</w:t>
      </w:r>
    </w:p>
    <w:p w14:paraId="6A282BBF" w14:textId="77777777" w:rsidR="002E4B82" w:rsidRPr="00C81FD0" w:rsidRDefault="002E4B82">
      <w:pPr>
        <w:rPr>
          <w:sz w:val="28"/>
          <w:szCs w:val="28"/>
          <w:lang w:val="en-GB"/>
        </w:rPr>
      </w:pPr>
      <w:r w:rsidRPr="00C81FD0">
        <w:rPr>
          <w:sz w:val="28"/>
          <w:szCs w:val="28"/>
          <w:lang w:val="en-GB"/>
        </w:rPr>
        <w:t>To control pesonal data Website implemented personal data verification tools. User is solely responsible for any consequences of providing false data. In case personal data has changed, User must either change their data on the website themselves or contact support to make changes.</w:t>
      </w:r>
    </w:p>
    <w:p w14:paraId="2223359A" w14:textId="77777777" w:rsidR="002E4B82" w:rsidRPr="00C81FD0" w:rsidRDefault="002E4B82">
      <w:pPr>
        <w:rPr>
          <w:sz w:val="28"/>
          <w:szCs w:val="28"/>
          <w:lang w:val="en-GB"/>
        </w:rPr>
      </w:pPr>
      <w:r w:rsidRPr="00C81FD0">
        <w:rPr>
          <w:sz w:val="28"/>
          <w:szCs w:val="28"/>
          <w:lang w:val="en-GB"/>
        </w:rPr>
        <w:t>5. Communication</w:t>
      </w:r>
    </w:p>
    <w:p w14:paraId="3BCC080C" w14:textId="77777777" w:rsidR="002E4B82" w:rsidRPr="00C81FD0" w:rsidRDefault="002E4B82">
      <w:pPr>
        <w:rPr>
          <w:sz w:val="28"/>
          <w:szCs w:val="28"/>
          <w:lang w:val="en-GB"/>
        </w:rPr>
      </w:pPr>
      <w:r w:rsidRPr="00C81FD0">
        <w:rPr>
          <w:sz w:val="28"/>
          <w:szCs w:val="28"/>
          <w:lang w:val="en-GB"/>
        </w:rPr>
        <w:t>On registration User receives a message, confirming their successful registration. User may cancel newsletter subscription at any moment by using services provided on the Website.</w:t>
      </w:r>
    </w:p>
    <w:p w14:paraId="1D5D898E" w14:textId="77777777" w:rsidR="002E4B82" w:rsidRPr="00C81FD0" w:rsidRDefault="002E4B82">
      <w:pPr>
        <w:rPr>
          <w:sz w:val="28"/>
          <w:szCs w:val="28"/>
          <w:lang w:val="en-GB"/>
        </w:rPr>
      </w:pPr>
      <w:r w:rsidRPr="00C81FD0">
        <w:rPr>
          <w:sz w:val="28"/>
          <w:szCs w:val="28"/>
          <w:lang w:val="en-GB"/>
        </w:rPr>
        <w:lastRenderedPageBreak/>
        <w:t>6. Links</w:t>
      </w:r>
    </w:p>
    <w:p w14:paraId="2872D438" w14:textId="77777777" w:rsidR="002E4B82" w:rsidRPr="00C81FD0" w:rsidRDefault="002E4B82">
      <w:pPr>
        <w:rPr>
          <w:sz w:val="28"/>
          <w:szCs w:val="28"/>
          <w:lang w:val="en-GB"/>
        </w:rPr>
      </w:pPr>
      <w:r w:rsidRPr="00C81FD0">
        <w:rPr>
          <w:sz w:val="28"/>
          <w:szCs w:val="28"/>
          <w:lang w:val="en-GB"/>
        </w:rPr>
        <w:t>Website may contain links to other websites. Website is not responsible for contents, quality and privacy policy of other websites. Current Privacy Policy and Data Protection Policy applies</w:t>
      </w:r>
      <w:r w:rsidRPr="00C81FD0">
        <w:rPr>
          <w:sz w:val="28"/>
          <w:szCs w:val="28"/>
        </w:rPr>
        <w:t xml:space="preserve"> </w:t>
      </w:r>
      <w:r w:rsidRPr="00C81FD0">
        <w:rPr>
          <w:sz w:val="28"/>
          <w:szCs w:val="28"/>
          <w:lang w:val="en-GB"/>
        </w:rPr>
        <w:t>only to information, placed on this Website.</w:t>
      </w:r>
    </w:p>
    <w:p w14:paraId="584434B2" w14:textId="77777777" w:rsidR="002E4B82" w:rsidRPr="00C81FD0" w:rsidRDefault="002E4B82">
      <w:pPr>
        <w:rPr>
          <w:sz w:val="28"/>
          <w:szCs w:val="28"/>
          <w:lang w:val="en-GB"/>
        </w:rPr>
      </w:pPr>
      <w:r w:rsidRPr="00C81FD0">
        <w:rPr>
          <w:sz w:val="28"/>
          <w:szCs w:val="28"/>
          <w:lang w:val="en-GB"/>
        </w:rPr>
        <w:t>7. Safety</w:t>
      </w:r>
    </w:p>
    <w:p w14:paraId="4BA66E06" w14:textId="77777777" w:rsidR="005D3004" w:rsidRPr="00C81FD0" w:rsidRDefault="002E4B82">
      <w:pPr>
        <w:rPr>
          <w:sz w:val="28"/>
          <w:szCs w:val="28"/>
          <w:lang w:val="en-GB"/>
        </w:rPr>
      </w:pPr>
      <w:r w:rsidRPr="00C81FD0">
        <w:rPr>
          <w:sz w:val="28"/>
          <w:szCs w:val="28"/>
          <w:lang w:val="en-GB"/>
        </w:rPr>
        <w:t xml:space="preserve">Website provides </w:t>
      </w:r>
      <w:r w:rsidR="005D3004" w:rsidRPr="00C81FD0">
        <w:rPr>
          <w:sz w:val="28"/>
          <w:szCs w:val="28"/>
          <w:lang w:val="en-GB"/>
        </w:rPr>
        <w:t>protection of the Users personal account from unsanctioned login.</w:t>
      </w:r>
    </w:p>
    <w:p w14:paraId="4AD7C275" w14:textId="77777777" w:rsidR="005D3004" w:rsidRPr="00C81FD0" w:rsidRDefault="005D3004">
      <w:pPr>
        <w:rPr>
          <w:sz w:val="28"/>
          <w:szCs w:val="28"/>
          <w:lang w:val="en-GB"/>
        </w:rPr>
      </w:pPr>
      <w:r w:rsidRPr="00C81FD0">
        <w:rPr>
          <w:sz w:val="28"/>
          <w:szCs w:val="28"/>
          <w:lang w:val="en-GB"/>
        </w:rPr>
        <w:t xml:space="preserve">8. Notifying about changes. </w:t>
      </w:r>
    </w:p>
    <w:p w14:paraId="524BDA05" w14:textId="77777777" w:rsidR="002E4B82" w:rsidRPr="00C81FD0" w:rsidRDefault="005D3004">
      <w:pPr>
        <w:rPr>
          <w:sz w:val="28"/>
          <w:szCs w:val="28"/>
          <w:lang w:val="en-GB"/>
        </w:rPr>
      </w:pPr>
      <w:r w:rsidRPr="00C81FD0">
        <w:rPr>
          <w:sz w:val="28"/>
          <w:szCs w:val="28"/>
          <w:lang w:val="en-GB"/>
        </w:rPr>
        <w:t>Website reserves the right to make changes to Privacy Policy and Data Protection Policy without additional notification. Changes to the Policy are in act from the moment they are published. Users can track changes in the Privacy Policy and Data Protection Policy themselves.</w:t>
      </w:r>
    </w:p>
    <w:sectPr w:rsidR="002E4B82" w:rsidRPr="00C81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B7"/>
    <w:rsid w:val="00023474"/>
    <w:rsid w:val="002E4B82"/>
    <w:rsid w:val="0043149C"/>
    <w:rsid w:val="005D3004"/>
    <w:rsid w:val="00997811"/>
    <w:rsid w:val="00C81FD0"/>
    <w:rsid w:val="00D9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2B35C"/>
  <w15:chartTrackingRefBased/>
  <w15:docId w15:val="{EDDAD906-C666-4BC7-BFE3-6812266E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367</Words>
  <Characters>2094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Шкель</dc:creator>
  <cp:keywords/>
  <dc:description/>
  <cp:lastModifiedBy>Чеканов Дмитрий</cp:lastModifiedBy>
  <cp:revision>4</cp:revision>
  <dcterms:created xsi:type="dcterms:W3CDTF">2023-09-30T12:16:00Z</dcterms:created>
  <dcterms:modified xsi:type="dcterms:W3CDTF">2024-07-24T08:55:00Z</dcterms:modified>
</cp:coreProperties>
</file>